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CF45" w14:textId="6E5FE903" w:rsidR="00486538" w:rsidRPr="0000440A" w:rsidRDefault="00486538" w:rsidP="00486538">
      <w:pPr>
        <w:jc w:val="center"/>
        <w:rPr>
          <w:b/>
          <w:bCs/>
          <w:sz w:val="28"/>
          <w:szCs w:val="28"/>
          <w:lang w:val="en-US"/>
        </w:rPr>
      </w:pPr>
      <w:r w:rsidRPr="0000440A">
        <w:rPr>
          <w:b/>
          <w:bCs/>
          <w:sz w:val="28"/>
          <w:szCs w:val="28"/>
          <w:lang w:val="en-US"/>
        </w:rPr>
        <w:t>EDIH HACKDAY PROPOSAL</w:t>
      </w:r>
    </w:p>
    <w:p w14:paraId="0F3DDBBD" w14:textId="62B1AC2B" w:rsidR="00486538" w:rsidRPr="0000440A" w:rsidRDefault="00486538" w:rsidP="00B20BD6">
      <w:pPr>
        <w:rPr>
          <w:lang w:val="en-US"/>
        </w:rPr>
      </w:pPr>
      <w:r w:rsidRPr="0000440A">
        <w:rPr>
          <w:lang w:val="en-US"/>
        </w:rPr>
        <w:t>Tania B. Lopez Garcia</w:t>
      </w:r>
      <w:r w:rsidR="006C6194" w:rsidRPr="0000440A">
        <w:rPr>
          <w:lang w:val="en-US"/>
        </w:rPr>
        <w:t xml:space="preserve"> (</w:t>
      </w:r>
      <w:hyperlink r:id="rId5" w:history="1">
        <w:r w:rsidR="006C6194" w:rsidRPr="0000440A">
          <w:rPr>
            <w:rStyle w:val="Hyperlink"/>
            <w:color w:val="auto"/>
            <w:lang w:val="en-US"/>
          </w:rPr>
          <w:t>taniabeatriz.lopezgarcia@hslu.ch</w:t>
        </w:r>
      </w:hyperlink>
      <w:r w:rsidR="006C6194" w:rsidRPr="0000440A">
        <w:rPr>
          <w:lang w:val="en-US"/>
        </w:rPr>
        <w:t>)</w:t>
      </w:r>
      <w:r w:rsidRPr="0000440A">
        <w:rPr>
          <w:lang w:val="en-US"/>
        </w:rPr>
        <w:t xml:space="preserve"> – HSLU</w:t>
      </w:r>
      <w:r w:rsidRPr="0000440A">
        <w:rPr>
          <w:lang w:val="en-US"/>
        </w:rPr>
        <w:br/>
        <w:t xml:space="preserve">Yousra Sidqi </w:t>
      </w:r>
      <w:r w:rsidR="006C6194" w:rsidRPr="0000440A">
        <w:rPr>
          <w:lang w:val="en-US"/>
        </w:rPr>
        <w:t>(</w:t>
      </w:r>
      <w:hyperlink r:id="rId6" w:history="1">
        <w:r w:rsidR="006C6194" w:rsidRPr="0000440A">
          <w:rPr>
            <w:rStyle w:val="Hyperlink"/>
            <w:color w:val="auto"/>
            <w:lang w:val="en-US"/>
          </w:rPr>
          <w:t>yousra.sidqi@hslu.ch</w:t>
        </w:r>
      </w:hyperlink>
      <w:r w:rsidR="006C6194" w:rsidRPr="0000440A">
        <w:rPr>
          <w:lang w:val="en-US"/>
        </w:rPr>
        <w:t xml:space="preserve">) </w:t>
      </w:r>
      <w:r w:rsidRPr="0000440A">
        <w:rPr>
          <w:lang w:val="en-US"/>
        </w:rPr>
        <w:t>- HSLU</w:t>
      </w:r>
    </w:p>
    <w:p w14:paraId="14A38146" w14:textId="71D7C2E5" w:rsidR="0062502B" w:rsidRPr="0000440A" w:rsidRDefault="004709A4" w:rsidP="00B20BD6">
      <w:pPr>
        <w:rPr>
          <w:b/>
          <w:bCs/>
          <w:sz w:val="28"/>
          <w:szCs w:val="28"/>
          <w:lang w:val="en-US"/>
        </w:rPr>
      </w:pPr>
      <w:r w:rsidRPr="0000440A">
        <w:rPr>
          <w:b/>
          <w:bCs/>
          <w:sz w:val="28"/>
          <w:szCs w:val="28"/>
          <w:lang w:val="en-US"/>
        </w:rPr>
        <w:t>Hack day Proposals</w:t>
      </w:r>
    </w:p>
    <w:p w14:paraId="280081DB" w14:textId="77777777" w:rsidR="00593769" w:rsidRPr="0000440A" w:rsidRDefault="00593769" w:rsidP="00B20BD6">
      <w:pPr>
        <w:rPr>
          <w:b/>
          <w:bCs/>
          <w:lang w:val="en-US"/>
        </w:rPr>
      </w:pPr>
      <w:r w:rsidRPr="0000440A">
        <w:rPr>
          <w:b/>
          <w:bCs/>
          <w:lang w:val="en-US"/>
        </w:rPr>
        <w:t>Designing pocket and grid-friendly electricity communities</w:t>
      </w:r>
    </w:p>
    <w:p w14:paraId="26118287" w14:textId="346BD732" w:rsidR="00B20BD6" w:rsidRPr="0000440A" w:rsidRDefault="00B20BD6" w:rsidP="00B20BD6">
      <w:pPr>
        <w:rPr>
          <w:b/>
          <w:bCs/>
          <w:lang w:val="en-US"/>
        </w:rPr>
      </w:pPr>
      <w:r w:rsidRPr="0000440A">
        <w:rPr>
          <w:b/>
          <w:bCs/>
          <w:lang w:val="en-US"/>
        </w:rPr>
        <w:t>Justification</w:t>
      </w:r>
      <w:r w:rsidR="00593769" w:rsidRPr="0000440A">
        <w:rPr>
          <w:b/>
          <w:bCs/>
          <w:lang w:val="en-US"/>
        </w:rPr>
        <w:t>:</w:t>
      </w:r>
    </w:p>
    <w:p w14:paraId="08C94645" w14:textId="77777777" w:rsidR="00B20BD6" w:rsidRPr="0000440A" w:rsidRDefault="00B20BD6" w:rsidP="00B20BD6">
      <w:pPr>
        <w:rPr>
          <w:lang w:val="en-US"/>
        </w:rPr>
      </w:pPr>
      <w:r w:rsidRPr="0000440A">
        <w:rPr>
          <w:lang w:val="en-US"/>
        </w:rPr>
        <w:t xml:space="preserve">Not every </w:t>
      </w:r>
      <w:proofErr w:type="spellStart"/>
      <w:r w:rsidRPr="0000440A">
        <w:rPr>
          <w:lang w:val="en-US"/>
        </w:rPr>
        <w:t>vZEV</w:t>
      </w:r>
      <w:proofErr w:type="spellEnd"/>
      <w:r w:rsidRPr="0000440A">
        <w:rPr>
          <w:lang w:val="en-US"/>
        </w:rPr>
        <w:t xml:space="preserve"> composition performs equally well.</w:t>
      </w:r>
    </w:p>
    <w:p w14:paraId="2C9974A6" w14:textId="77777777" w:rsidR="00B20BD6" w:rsidRPr="0000440A" w:rsidRDefault="00B20BD6" w:rsidP="00B20BD6">
      <w:r w:rsidRPr="0000440A">
        <w:t xml:space="preserve">A </w:t>
      </w:r>
      <w:proofErr w:type="spellStart"/>
      <w:r w:rsidRPr="0000440A">
        <w:t>community</w:t>
      </w:r>
      <w:proofErr w:type="spellEnd"/>
      <w:r w:rsidRPr="0000440A">
        <w:t xml:space="preserve"> </w:t>
      </w:r>
      <w:proofErr w:type="spellStart"/>
      <w:r w:rsidRPr="0000440A">
        <w:t>with</w:t>
      </w:r>
      <w:proofErr w:type="spellEnd"/>
      <w:r w:rsidRPr="0000440A">
        <w:t>:</w:t>
      </w:r>
    </w:p>
    <w:p w14:paraId="161CC4E5" w14:textId="77777777" w:rsidR="00B20BD6" w:rsidRPr="0000440A" w:rsidRDefault="00B20BD6" w:rsidP="00B20BD6">
      <w:pPr>
        <w:numPr>
          <w:ilvl w:val="0"/>
          <w:numId w:val="7"/>
        </w:numPr>
      </w:pPr>
      <w:proofErr w:type="spellStart"/>
      <w:r w:rsidRPr="0000440A">
        <w:t>too</w:t>
      </w:r>
      <w:proofErr w:type="spellEnd"/>
      <w:r w:rsidRPr="0000440A">
        <w:t xml:space="preserve"> </w:t>
      </w:r>
      <w:proofErr w:type="spellStart"/>
      <w:r w:rsidRPr="0000440A">
        <w:t>many</w:t>
      </w:r>
      <w:proofErr w:type="spellEnd"/>
      <w:r w:rsidRPr="0000440A">
        <w:t xml:space="preserve"> PV </w:t>
      </w:r>
      <w:proofErr w:type="spellStart"/>
      <w:r w:rsidRPr="0000440A">
        <w:t>owners</w:t>
      </w:r>
      <w:proofErr w:type="spellEnd"/>
      <w:r w:rsidRPr="0000440A">
        <w:t>,</w:t>
      </w:r>
    </w:p>
    <w:p w14:paraId="68BA4EB2" w14:textId="77777777" w:rsidR="00B20BD6" w:rsidRPr="0000440A" w:rsidRDefault="00B20BD6" w:rsidP="00B20BD6">
      <w:pPr>
        <w:numPr>
          <w:ilvl w:val="0"/>
          <w:numId w:val="7"/>
        </w:numPr>
      </w:pPr>
      <w:proofErr w:type="spellStart"/>
      <w:r w:rsidRPr="0000440A">
        <w:t>too</w:t>
      </w:r>
      <w:proofErr w:type="spellEnd"/>
      <w:r w:rsidRPr="0000440A">
        <w:t xml:space="preserve"> </w:t>
      </w:r>
      <w:proofErr w:type="spellStart"/>
      <w:r w:rsidRPr="0000440A">
        <w:t>little</w:t>
      </w:r>
      <w:proofErr w:type="spellEnd"/>
      <w:r w:rsidRPr="0000440A">
        <w:t xml:space="preserve"> </w:t>
      </w:r>
      <w:proofErr w:type="spellStart"/>
      <w:r w:rsidRPr="0000440A">
        <w:t>flexibility</w:t>
      </w:r>
      <w:proofErr w:type="spellEnd"/>
      <w:r w:rsidRPr="0000440A">
        <w:t>,</w:t>
      </w:r>
    </w:p>
    <w:p w14:paraId="4E69E3C5" w14:textId="77777777" w:rsidR="00B20BD6" w:rsidRPr="0000440A" w:rsidRDefault="00B20BD6" w:rsidP="00B20BD6">
      <w:pPr>
        <w:numPr>
          <w:ilvl w:val="0"/>
          <w:numId w:val="7"/>
        </w:numPr>
      </w:pPr>
      <w:proofErr w:type="spellStart"/>
      <w:r w:rsidRPr="0000440A">
        <w:t>no</w:t>
      </w:r>
      <w:proofErr w:type="spellEnd"/>
      <w:r w:rsidRPr="0000440A">
        <w:t xml:space="preserve"> </w:t>
      </w:r>
      <w:proofErr w:type="spellStart"/>
      <w:r w:rsidRPr="0000440A">
        <w:t>storage</w:t>
      </w:r>
      <w:proofErr w:type="spellEnd"/>
      <w:r w:rsidRPr="0000440A">
        <w:t>,</w:t>
      </w:r>
    </w:p>
    <w:p w14:paraId="60AB0A8D" w14:textId="6CABDD11" w:rsidR="00B20BD6" w:rsidRPr="0000440A" w:rsidRDefault="00B20BD6" w:rsidP="008D2BAB">
      <w:pPr>
        <w:numPr>
          <w:ilvl w:val="0"/>
          <w:numId w:val="1"/>
        </w:numPr>
        <w:rPr>
          <w:lang w:val="en-US"/>
        </w:rPr>
      </w:pPr>
      <w:r w:rsidRPr="0000440A">
        <w:rPr>
          <w:lang w:val="en-US"/>
        </w:rPr>
        <w:t xml:space="preserve">may become </w:t>
      </w:r>
      <w:r w:rsidR="008D2BAB" w:rsidRPr="0000440A">
        <w:rPr>
          <w:lang w:val="en-US"/>
        </w:rPr>
        <w:t xml:space="preserve">“grid-unfriendly” -&gt; simultaneous PV exports, sharp residual load changes, i.e. synthetic peaks. Question: when do </w:t>
      </w:r>
      <w:proofErr w:type="spellStart"/>
      <w:r w:rsidR="008D2BAB" w:rsidRPr="0000440A">
        <w:rPr>
          <w:lang w:val="en-US"/>
        </w:rPr>
        <w:t>vZEVs</w:t>
      </w:r>
      <w:proofErr w:type="spellEnd"/>
      <w:r w:rsidR="008D2BAB" w:rsidRPr="0000440A">
        <w:rPr>
          <w:lang w:val="en-US"/>
        </w:rPr>
        <w:t xml:space="preserve"> worsen feeder stress?</w:t>
      </w:r>
    </w:p>
    <w:p w14:paraId="1CC0B5CA" w14:textId="797FBC68" w:rsidR="00B20BD6" w:rsidRPr="0000440A" w:rsidRDefault="00B20BD6" w:rsidP="00B20BD6">
      <w:pPr>
        <w:rPr>
          <w:b/>
          <w:bCs/>
          <w:lang w:val="en-US"/>
        </w:rPr>
      </w:pPr>
      <w:r w:rsidRPr="0000440A">
        <w:rPr>
          <w:b/>
          <w:bCs/>
          <w:lang w:val="en-US"/>
        </w:rPr>
        <w:t xml:space="preserve">Data </w:t>
      </w:r>
      <w:r w:rsidR="00F0065B" w:rsidRPr="0000440A">
        <w:rPr>
          <w:b/>
          <w:bCs/>
          <w:lang w:val="en-US"/>
        </w:rPr>
        <w:t>provided</w:t>
      </w:r>
      <w:r w:rsidR="00593769" w:rsidRPr="0000440A">
        <w:rPr>
          <w:b/>
          <w:bCs/>
          <w:lang w:val="en-US"/>
        </w:rPr>
        <w:t>:</w:t>
      </w:r>
    </w:p>
    <w:p w14:paraId="518F1A2B" w14:textId="71E17289" w:rsidR="00B20BD6" w:rsidRPr="0000440A" w:rsidRDefault="00F0065B" w:rsidP="00B20BD6">
      <w:pPr>
        <w:numPr>
          <w:ilvl w:val="0"/>
          <w:numId w:val="8"/>
        </w:numPr>
        <w:rPr>
          <w:lang w:val="en-US"/>
        </w:rPr>
      </w:pPr>
      <w:r w:rsidRPr="0000440A">
        <w:rPr>
          <w:lang w:val="en-US"/>
        </w:rPr>
        <w:t>H</w:t>
      </w:r>
      <w:r w:rsidR="00B20BD6" w:rsidRPr="0000440A">
        <w:rPr>
          <w:lang w:val="en-US"/>
        </w:rPr>
        <w:t>ousehold smart meter profiles</w:t>
      </w:r>
      <w:r w:rsidRPr="0000440A">
        <w:rPr>
          <w:lang w:val="en-US"/>
        </w:rPr>
        <w:t xml:space="preserve"> &amp; presence of HP, EV or PV</w:t>
      </w:r>
      <w:r w:rsidR="006D362A" w:rsidRPr="0000440A">
        <w:rPr>
          <w:lang w:val="en-US"/>
        </w:rPr>
        <w:t xml:space="preserve"> -&gt;</w:t>
      </w:r>
      <w:r w:rsidR="00352F82" w:rsidRPr="0000440A">
        <w:rPr>
          <w:lang w:val="en-US"/>
        </w:rPr>
        <w:t xml:space="preserve"> </w:t>
      </w:r>
      <w:proofErr w:type="spellStart"/>
      <w:r w:rsidR="00352F82" w:rsidRPr="0000440A">
        <w:rPr>
          <w:lang w:val="en-US"/>
        </w:rPr>
        <w:t>aprox</w:t>
      </w:r>
      <w:proofErr w:type="spellEnd"/>
      <w:r w:rsidR="00352F82" w:rsidRPr="0000440A">
        <w:rPr>
          <w:lang w:val="en-US"/>
        </w:rPr>
        <w:t>. 150 profiles, hourly time steps.</w:t>
      </w:r>
    </w:p>
    <w:p w14:paraId="42B92E5B" w14:textId="7353C24C" w:rsidR="00B20BD6" w:rsidRPr="0000440A" w:rsidRDefault="00B20BD6" w:rsidP="00B20BD6">
      <w:pPr>
        <w:numPr>
          <w:ilvl w:val="0"/>
          <w:numId w:val="8"/>
        </w:numPr>
      </w:pPr>
      <w:r w:rsidRPr="0000440A">
        <w:t xml:space="preserve">PV </w:t>
      </w:r>
      <w:proofErr w:type="spellStart"/>
      <w:r w:rsidRPr="0000440A">
        <w:t>generation</w:t>
      </w:r>
      <w:proofErr w:type="spellEnd"/>
      <w:r w:rsidR="008D2BAB" w:rsidRPr="0000440A">
        <w:t xml:space="preserve"> </w:t>
      </w:r>
      <w:proofErr w:type="spellStart"/>
      <w:r w:rsidR="008D2BAB" w:rsidRPr="0000440A">
        <w:t>profiles</w:t>
      </w:r>
      <w:proofErr w:type="spellEnd"/>
      <w:r w:rsidR="00352F82" w:rsidRPr="0000440A">
        <w:t>.</w:t>
      </w:r>
    </w:p>
    <w:p w14:paraId="48FBB368" w14:textId="45C9447B" w:rsidR="00B42575" w:rsidRPr="0000440A" w:rsidRDefault="00593769" w:rsidP="00B42575">
      <w:pPr>
        <w:numPr>
          <w:ilvl w:val="0"/>
          <w:numId w:val="8"/>
        </w:numPr>
      </w:pPr>
      <w:proofErr w:type="spellStart"/>
      <w:r w:rsidRPr="0000440A">
        <w:t>T</w:t>
      </w:r>
      <w:r w:rsidR="00B42575" w:rsidRPr="0000440A">
        <w:t>ariff</w:t>
      </w:r>
      <w:proofErr w:type="spellEnd"/>
      <w:r w:rsidR="00B42575" w:rsidRPr="0000440A">
        <w:t xml:space="preserve"> </w:t>
      </w:r>
      <w:proofErr w:type="spellStart"/>
      <w:r w:rsidR="00B42575" w:rsidRPr="0000440A">
        <w:t>scheme</w:t>
      </w:r>
      <w:proofErr w:type="spellEnd"/>
    </w:p>
    <w:p w14:paraId="26BF7565" w14:textId="74CD0D2F" w:rsidR="00F0065B" w:rsidRPr="0000440A" w:rsidRDefault="00593769" w:rsidP="00B20BD6">
      <w:pPr>
        <w:rPr>
          <w:b/>
          <w:bCs/>
          <w:lang w:val="en-US"/>
        </w:rPr>
      </w:pPr>
      <w:r w:rsidRPr="0000440A">
        <w:rPr>
          <w:b/>
          <w:bCs/>
          <w:lang w:val="en-US"/>
        </w:rPr>
        <w:t>Considerations:</w:t>
      </w:r>
    </w:p>
    <w:p w14:paraId="1B87DEC4" w14:textId="7242B3E5" w:rsidR="00992EBA" w:rsidRPr="0000440A" w:rsidRDefault="00992EBA" w:rsidP="00992EBA">
      <w:pPr>
        <w:pStyle w:val="ListParagraph"/>
        <w:numPr>
          <w:ilvl w:val="0"/>
          <w:numId w:val="21"/>
        </w:numPr>
        <w:rPr>
          <w:lang w:val="en-US"/>
        </w:rPr>
      </w:pPr>
      <w:r w:rsidRPr="0000440A">
        <w:rPr>
          <w:lang w:val="en-US"/>
        </w:rPr>
        <w:t xml:space="preserve">Limits for maximum import/export at a given timestep (Pmax). </w:t>
      </w:r>
    </w:p>
    <w:p w14:paraId="37E2CA80" w14:textId="18581ED6" w:rsidR="00F0065B" w:rsidRPr="0000440A" w:rsidRDefault="00F0065B" w:rsidP="00F0065B">
      <w:pPr>
        <w:pStyle w:val="ListParagraph"/>
        <w:numPr>
          <w:ilvl w:val="0"/>
          <w:numId w:val="21"/>
        </w:numPr>
        <w:rPr>
          <w:b/>
          <w:bCs/>
          <w:lang w:val="en-US"/>
        </w:rPr>
      </w:pPr>
      <w:r w:rsidRPr="0000440A">
        <w:rPr>
          <w:lang w:val="en-US"/>
        </w:rPr>
        <w:t>Peak load &amp; peak export</w:t>
      </w:r>
      <w:r w:rsidR="00992EBA" w:rsidRPr="0000440A">
        <w:rPr>
          <w:lang w:val="en-US"/>
        </w:rPr>
        <w:t>:</w:t>
      </w:r>
      <w:r w:rsidRPr="0000440A">
        <w:rPr>
          <w:lang w:val="en-US"/>
        </w:rPr>
        <w:t xml:space="preserve"> </w:t>
      </w:r>
    </w:p>
    <w:p w14:paraId="1620399C" w14:textId="2F4FCFD2" w:rsidR="00F0065B" w:rsidRPr="0000440A" w:rsidRDefault="00F0065B" w:rsidP="00F0065B">
      <w:pPr>
        <w:pStyle w:val="ListParagraph"/>
        <w:numPr>
          <w:ilvl w:val="1"/>
          <w:numId w:val="21"/>
        </w:numPr>
        <w:rPr>
          <w:b/>
          <w:bCs/>
          <w:lang w:val="en-US"/>
        </w:rPr>
      </w:pPr>
      <w:r w:rsidRPr="0000440A">
        <w:rPr>
          <w:lang w:val="en-US"/>
        </w:rPr>
        <w:t>Values of maximum peak load and maximum peak export</w:t>
      </w:r>
    </w:p>
    <w:p w14:paraId="29365EFF" w14:textId="7AA75C7F" w:rsidR="00992EBA" w:rsidRPr="0000440A" w:rsidRDefault="00593769" w:rsidP="00992EBA">
      <w:pPr>
        <w:pStyle w:val="ListParagraph"/>
        <w:numPr>
          <w:ilvl w:val="1"/>
          <w:numId w:val="21"/>
        </w:numPr>
        <w:rPr>
          <w:b/>
          <w:bCs/>
          <w:lang w:val="en-US"/>
        </w:rPr>
      </w:pPr>
      <w:r w:rsidRPr="0000440A">
        <w:rPr>
          <w:lang w:val="en-US"/>
        </w:rPr>
        <w:t>H</w:t>
      </w:r>
      <w:r w:rsidR="00F0065B" w:rsidRPr="0000440A">
        <w:rPr>
          <w:lang w:val="en-US"/>
        </w:rPr>
        <w:t>ow many time steps does P &gt; 0.9 Pmax</w:t>
      </w:r>
    </w:p>
    <w:p w14:paraId="5B02AAB7" w14:textId="4287BA0D" w:rsidR="00F0065B" w:rsidRPr="0000440A" w:rsidRDefault="00F0065B" w:rsidP="00F0065B">
      <w:pPr>
        <w:pStyle w:val="ListParagraph"/>
        <w:numPr>
          <w:ilvl w:val="0"/>
          <w:numId w:val="21"/>
        </w:numPr>
        <w:rPr>
          <w:lang w:val="en-US"/>
        </w:rPr>
      </w:pPr>
      <w:r w:rsidRPr="0000440A">
        <w:rPr>
          <w:lang w:val="en-US"/>
        </w:rPr>
        <w:t xml:space="preserve">Ramp rate: </w:t>
      </w:r>
      <w:r w:rsidR="00992EBA" w:rsidRPr="0000440A">
        <w:rPr>
          <w:lang w:val="en-US"/>
        </w:rPr>
        <w:t>Ramp = abs(P(t) – P(t-1))</w:t>
      </w:r>
    </w:p>
    <w:p w14:paraId="0B7457CF" w14:textId="150EF1C9" w:rsidR="00992EBA" w:rsidRPr="0000440A" w:rsidRDefault="00992EBA" w:rsidP="00F0065B">
      <w:pPr>
        <w:pStyle w:val="ListParagraph"/>
        <w:numPr>
          <w:ilvl w:val="0"/>
          <w:numId w:val="21"/>
        </w:numPr>
        <w:rPr>
          <w:lang w:val="en-US"/>
        </w:rPr>
      </w:pPr>
      <w:r w:rsidRPr="0000440A">
        <w:rPr>
          <w:lang w:val="en-US"/>
        </w:rPr>
        <w:t xml:space="preserve">Scoring function: </w:t>
      </w:r>
    </w:p>
    <w:p w14:paraId="38B56C71" w14:textId="2C335BC0" w:rsidR="00992EBA" w:rsidRPr="0000440A" w:rsidRDefault="00992EBA" w:rsidP="00992EBA">
      <w:pPr>
        <w:rPr>
          <w:color w:val="C00000"/>
          <w:lang w:val="en-US"/>
        </w:rPr>
      </w:pPr>
      <w:r w:rsidRPr="0000440A">
        <w:rPr>
          <w:color w:val="C00000"/>
          <w:lang w:val="en-US"/>
        </w:rPr>
        <w:t xml:space="preserve">Score = Total LEC savings + </w:t>
      </w:r>
      <w:r w:rsidR="00593769" w:rsidRPr="0000440A">
        <w:rPr>
          <w:color w:val="C00000"/>
          <w:lang w:val="en-US"/>
        </w:rPr>
        <w:t xml:space="preserve">α </w:t>
      </w:r>
      <w:r w:rsidRPr="0000440A">
        <w:rPr>
          <w:color w:val="C00000"/>
          <w:lang w:val="en-US"/>
        </w:rPr>
        <w:t xml:space="preserve">(community self-consumption) </w:t>
      </w:r>
      <w:r w:rsidR="00DD05FE" w:rsidRPr="0000440A">
        <w:rPr>
          <w:color w:val="C00000"/>
          <w:lang w:val="en-US"/>
        </w:rPr>
        <w:t xml:space="preserve">– </w:t>
      </w:r>
      <w:r w:rsidR="00593769" w:rsidRPr="0000440A">
        <w:rPr>
          <w:color w:val="C00000"/>
          <w:lang w:val="en-US"/>
        </w:rPr>
        <w:t>β</w:t>
      </w:r>
      <w:r w:rsidR="00593769" w:rsidRPr="0000440A">
        <w:rPr>
          <w:color w:val="C00000"/>
          <w:lang w:val="en-US"/>
        </w:rPr>
        <w:t xml:space="preserve"> </w:t>
      </w:r>
      <w:r w:rsidR="00DD05FE" w:rsidRPr="0000440A">
        <w:rPr>
          <w:color w:val="C00000"/>
          <w:lang w:val="en-US"/>
        </w:rPr>
        <w:t>(peaks)</w:t>
      </w:r>
      <w:r w:rsidR="00BE29C6" w:rsidRPr="0000440A">
        <w:rPr>
          <w:color w:val="C00000"/>
          <w:lang w:val="en-US"/>
        </w:rPr>
        <w:t xml:space="preserve"> – </w:t>
      </w:r>
      <w:r w:rsidR="00593769" w:rsidRPr="0000440A">
        <w:rPr>
          <w:color w:val="C00000"/>
          <w:lang w:val="en-US"/>
        </w:rPr>
        <w:t xml:space="preserve">γ </w:t>
      </w:r>
      <w:r w:rsidR="00BE29C6" w:rsidRPr="0000440A">
        <w:rPr>
          <w:color w:val="C00000"/>
          <w:lang w:val="en-US"/>
        </w:rPr>
        <w:t>(duration of peaks)</w:t>
      </w:r>
      <w:r w:rsidR="00DD05FE" w:rsidRPr="0000440A">
        <w:rPr>
          <w:color w:val="C00000"/>
          <w:lang w:val="en-US"/>
        </w:rPr>
        <w:t xml:space="preserve"> </w:t>
      </w:r>
      <w:proofErr w:type="gramStart"/>
      <w:r w:rsidR="00DD05FE" w:rsidRPr="0000440A">
        <w:rPr>
          <w:color w:val="C00000"/>
          <w:lang w:val="en-US"/>
        </w:rPr>
        <w:t>–</w:t>
      </w:r>
      <w:r w:rsidR="00BE29C6" w:rsidRPr="0000440A">
        <w:rPr>
          <w:color w:val="C00000"/>
          <w:lang w:val="en-US"/>
        </w:rPr>
        <w:t xml:space="preserve"> </w:t>
      </w:r>
      <w:r w:rsidR="00DD05FE" w:rsidRPr="0000440A">
        <w:rPr>
          <w:color w:val="C00000"/>
          <w:lang w:val="en-US"/>
        </w:rPr>
        <w:t xml:space="preserve"> </w:t>
      </w:r>
      <w:r w:rsidR="00593769" w:rsidRPr="0000440A">
        <w:rPr>
          <w:color w:val="C00000"/>
          <w:lang w:val="en-US"/>
        </w:rPr>
        <w:t>δ</w:t>
      </w:r>
      <w:proofErr w:type="gramEnd"/>
      <w:r w:rsidR="00DD05FE" w:rsidRPr="0000440A">
        <w:rPr>
          <w:color w:val="C00000"/>
          <w:lang w:val="en-US"/>
        </w:rPr>
        <w:t>(ramp rate)</w:t>
      </w:r>
      <w:r w:rsidR="00BE29C6" w:rsidRPr="0000440A">
        <w:rPr>
          <w:color w:val="C00000"/>
          <w:lang w:val="en-US"/>
        </w:rPr>
        <w:t xml:space="preserve"> – </w:t>
      </w:r>
      <w:proofErr w:type="gramStart"/>
      <w:r w:rsidR="00593769" w:rsidRPr="0000440A">
        <w:rPr>
          <w:color w:val="C00000"/>
          <w:lang w:val="en-US"/>
        </w:rPr>
        <w:t>λ</w:t>
      </w:r>
      <w:r w:rsidR="00593769" w:rsidRPr="0000440A">
        <w:rPr>
          <w:color w:val="C00000"/>
          <w:lang w:val="en-US"/>
        </w:rPr>
        <w:t>(</w:t>
      </w:r>
      <w:proofErr w:type="gramEnd"/>
      <w:r w:rsidR="00BE29C6" w:rsidRPr="0000440A">
        <w:rPr>
          <w:color w:val="C00000"/>
          <w:lang w:val="en-US"/>
        </w:rPr>
        <w:t xml:space="preserve">limit violations) </w:t>
      </w:r>
    </w:p>
    <w:p w14:paraId="042E1F05" w14:textId="0BE3D052" w:rsidR="00632C97" w:rsidRPr="0000440A" w:rsidRDefault="00632C97" w:rsidP="00992EBA">
      <w:pPr>
        <w:rPr>
          <w:b/>
          <w:bCs/>
          <w:lang w:val="en-US"/>
        </w:rPr>
      </w:pPr>
      <w:r w:rsidRPr="0000440A">
        <w:rPr>
          <w:b/>
          <w:bCs/>
          <w:lang w:val="en-US"/>
        </w:rPr>
        <w:t>Hard penalty: energy balance must be maintained</w:t>
      </w:r>
      <w:r w:rsidR="00320765" w:rsidRPr="0000440A">
        <w:rPr>
          <w:b/>
          <w:bCs/>
          <w:lang w:val="en-US"/>
        </w:rPr>
        <w:t>,</w:t>
      </w:r>
      <w:r w:rsidRPr="0000440A">
        <w:rPr>
          <w:b/>
          <w:bCs/>
          <w:lang w:val="en-US"/>
        </w:rPr>
        <w:t xml:space="preserve"> so for each member:</w:t>
      </w:r>
    </w:p>
    <w:p w14:paraId="291CDA4A" w14:textId="41B144AB" w:rsidR="00632C97" w:rsidRPr="0000440A" w:rsidRDefault="00632C97" w:rsidP="00B20BD6">
      <w:pPr>
        <w:rPr>
          <w:color w:val="C00000"/>
          <w:lang w:val="en-US"/>
        </w:rPr>
      </w:pPr>
      <w:r w:rsidRPr="0000440A">
        <w:rPr>
          <w:color w:val="C00000"/>
          <w:lang w:val="en-US"/>
        </w:rPr>
        <w:t xml:space="preserve">PV + LEC import + grid import + battery </w:t>
      </w:r>
      <w:proofErr w:type="gramStart"/>
      <w:r w:rsidRPr="0000440A">
        <w:rPr>
          <w:color w:val="C00000"/>
          <w:lang w:val="en-US"/>
        </w:rPr>
        <w:t>discharge  =</w:t>
      </w:r>
      <w:proofErr w:type="gramEnd"/>
      <w:r w:rsidRPr="0000440A">
        <w:rPr>
          <w:color w:val="C00000"/>
          <w:lang w:val="en-US"/>
        </w:rPr>
        <w:t xml:space="preserve"> load + LEC export + grid export + battery charge</w:t>
      </w:r>
    </w:p>
    <w:p w14:paraId="5A81AAB2" w14:textId="60426AEB" w:rsidR="00632C97" w:rsidRPr="0000440A" w:rsidRDefault="00632C97" w:rsidP="00632C97">
      <w:pPr>
        <w:pStyle w:val="ListParagraph"/>
        <w:numPr>
          <w:ilvl w:val="0"/>
          <w:numId w:val="24"/>
        </w:numPr>
        <w:rPr>
          <w:b/>
          <w:bCs/>
          <w:lang w:val="en-US"/>
        </w:rPr>
      </w:pPr>
      <w:r w:rsidRPr="0000440A">
        <w:rPr>
          <w:b/>
          <w:bCs/>
          <w:lang w:val="en-US"/>
        </w:rPr>
        <w:t xml:space="preserve">If this is not respected, solution is not valid. </w:t>
      </w:r>
    </w:p>
    <w:p w14:paraId="12B0FAB5" w14:textId="4E04DF60" w:rsidR="00F0065B" w:rsidRPr="0000440A" w:rsidRDefault="00DD05FE" w:rsidP="00B20BD6">
      <w:pPr>
        <w:rPr>
          <w:lang w:val="en-US"/>
        </w:rPr>
      </w:pPr>
      <w:r w:rsidRPr="0000440A">
        <w:rPr>
          <w:lang w:val="en-US"/>
        </w:rPr>
        <w:lastRenderedPageBreak/>
        <w:t>This way p</w:t>
      </w:r>
      <w:r w:rsidR="00B20BD6" w:rsidRPr="0000440A">
        <w:rPr>
          <w:lang w:val="en-US"/>
        </w:rPr>
        <w:t xml:space="preserve">articipants </w:t>
      </w:r>
      <w:r w:rsidR="0000440A" w:rsidRPr="0000440A">
        <w:rPr>
          <w:lang w:val="en-US"/>
        </w:rPr>
        <w:t>try to maximize</w:t>
      </w:r>
      <w:r w:rsidR="006D362A" w:rsidRPr="0000440A">
        <w:rPr>
          <w:lang w:val="en-US"/>
        </w:rPr>
        <w:t>:</w:t>
      </w:r>
    </w:p>
    <w:p w14:paraId="3DDF7304" w14:textId="25BC860B" w:rsidR="00992EBA" w:rsidRPr="0000440A" w:rsidRDefault="00992EBA" w:rsidP="00992EBA">
      <w:pPr>
        <w:pStyle w:val="ListParagraph"/>
        <w:numPr>
          <w:ilvl w:val="0"/>
          <w:numId w:val="22"/>
        </w:numPr>
        <w:rPr>
          <w:b/>
          <w:bCs/>
          <w:lang w:val="en-US"/>
        </w:rPr>
      </w:pPr>
      <w:r w:rsidRPr="0000440A">
        <w:rPr>
          <w:lang w:val="en-US"/>
        </w:rPr>
        <w:t>Savings per household</w:t>
      </w:r>
      <w:r w:rsidR="006D362A" w:rsidRPr="0000440A">
        <w:rPr>
          <w:lang w:val="en-US"/>
        </w:rPr>
        <w:t xml:space="preserve"> </w:t>
      </w:r>
    </w:p>
    <w:p w14:paraId="6A0D73A1" w14:textId="51C1180C" w:rsidR="00992EBA" w:rsidRPr="0000440A" w:rsidRDefault="00992EBA" w:rsidP="00992EBA">
      <w:pPr>
        <w:pStyle w:val="ListParagraph"/>
        <w:numPr>
          <w:ilvl w:val="0"/>
          <w:numId w:val="22"/>
        </w:numPr>
        <w:rPr>
          <w:b/>
          <w:bCs/>
          <w:lang w:val="en-US"/>
        </w:rPr>
      </w:pPr>
      <w:r w:rsidRPr="0000440A">
        <w:rPr>
          <w:lang w:val="en-US"/>
        </w:rPr>
        <w:t>Self-consumption</w:t>
      </w:r>
    </w:p>
    <w:p w14:paraId="3B53F6AD" w14:textId="28814567" w:rsidR="0000440A" w:rsidRPr="0000440A" w:rsidRDefault="00992EBA" w:rsidP="0000440A">
      <w:pPr>
        <w:pStyle w:val="ListParagraph"/>
        <w:numPr>
          <w:ilvl w:val="0"/>
          <w:numId w:val="22"/>
        </w:numPr>
        <w:rPr>
          <w:b/>
          <w:bCs/>
          <w:lang w:val="en-US"/>
        </w:rPr>
      </w:pPr>
      <w:r w:rsidRPr="0000440A">
        <w:rPr>
          <w:lang w:val="en-US"/>
        </w:rPr>
        <w:t>Local trading</w:t>
      </w:r>
    </w:p>
    <w:p w14:paraId="5DBD9D81" w14:textId="7D2AC3FE" w:rsidR="0000440A" w:rsidRPr="0000440A" w:rsidRDefault="0000440A" w:rsidP="0000440A">
      <w:pPr>
        <w:rPr>
          <w:lang w:val="en-US"/>
        </w:rPr>
      </w:pPr>
      <w:r w:rsidRPr="0000440A">
        <w:rPr>
          <w:lang w:val="en-US"/>
        </w:rPr>
        <w:t xml:space="preserve">While minimizing: </w:t>
      </w:r>
    </w:p>
    <w:p w14:paraId="7F2D5E7B" w14:textId="1DA06336" w:rsidR="00992EBA" w:rsidRPr="0000440A" w:rsidRDefault="0000440A" w:rsidP="00992EBA">
      <w:pPr>
        <w:pStyle w:val="ListParagraph"/>
        <w:numPr>
          <w:ilvl w:val="0"/>
          <w:numId w:val="22"/>
        </w:numPr>
        <w:rPr>
          <w:b/>
          <w:bCs/>
          <w:lang w:val="en-US"/>
        </w:rPr>
      </w:pPr>
      <w:r w:rsidRPr="0000440A">
        <w:rPr>
          <w:lang w:val="en-US"/>
        </w:rPr>
        <w:t>P</w:t>
      </w:r>
      <w:r w:rsidR="00992EBA" w:rsidRPr="0000440A">
        <w:rPr>
          <w:lang w:val="en-US"/>
        </w:rPr>
        <w:t>eak load &amp; peak exports</w:t>
      </w:r>
    </w:p>
    <w:p w14:paraId="31893DCD" w14:textId="1A20564E" w:rsidR="00992EBA" w:rsidRPr="0000440A" w:rsidRDefault="0000440A" w:rsidP="00992EBA">
      <w:pPr>
        <w:pStyle w:val="ListParagraph"/>
        <w:numPr>
          <w:ilvl w:val="0"/>
          <w:numId w:val="22"/>
        </w:numPr>
        <w:rPr>
          <w:b/>
          <w:bCs/>
          <w:lang w:val="en-US"/>
        </w:rPr>
      </w:pPr>
      <w:r w:rsidRPr="0000440A">
        <w:rPr>
          <w:lang w:val="en-US"/>
        </w:rPr>
        <w:t>R</w:t>
      </w:r>
      <w:r w:rsidR="00992EBA" w:rsidRPr="0000440A">
        <w:rPr>
          <w:lang w:val="en-US"/>
        </w:rPr>
        <w:t>amp rates</w:t>
      </w:r>
    </w:p>
    <w:p w14:paraId="2431571F" w14:textId="012639EE" w:rsidR="00992EBA" w:rsidRPr="0000440A" w:rsidRDefault="0000440A" w:rsidP="00992EBA">
      <w:pPr>
        <w:pStyle w:val="ListParagraph"/>
        <w:numPr>
          <w:ilvl w:val="0"/>
          <w:numId w:val="22"/>
        </w:numPr>
        <w:rPr>
          <w:b/>
          <w:bCs/>
          <w:lang w:val="en-US"/>
        </w:rPr>
      </w:pPr>
      <w:r w:rsidRPr="0000440A">
        <w:rPr>
          <w:lang w:val="en-US"/>
        </w:rPr>
        <w:t>P</w:t>
      </w:r>
      <w:r w:rsidR="00992EBA" w:rsidRPr="0000440A">
        <w:rPr>
          <w:lang w:val="en-US"/>
        </w:rPr>
        <w:t>ower constraints</w:t>
      </w:r>
      <w:r w:rsidRPr="0000440A">
        <w:rPr>
          <w:lang w:val="en-US"/>
        </w:rPr>
        <w:t xml:space="preserve"> violations</w:t>
      </w:r>
    </w:p>
    <w:p w14:paraId="43046337" w14:textId="554F8A0D" w:rsidR="00632C97" w:rsidRPr="0000440A" w:rsidRDefault="00DD05FE" w:rsidP="00B20BD6">
      <w:pPr>
        <w:rPr>
          <w:b/>
          <w:bCs/>
          <w:lang w:val="en-US"/>
        </w:rPr>
      </w:pPr>
      <w:r w:rsidRPr="0000440A">
        <w:rPr>
          <w:b/>
          <w:bCs/>
          <w:lang w:val="en-US"/>
        </w:rPr>
        <w:t>Participants can:</w:t>
      </w:r>
    </w:p>
    <w:p w14:paraId="4B8C02AD" w14:textId="750BEF8C" w:rsidR="00632C97" w:rsidRPr="0000440A" w:rsidRDefault="00632C97" w:rsidP="00DD05FE">
      <w:pPr>
        <w:pStyle w:val="ListParagraph"/>
        <w:numPr>
          <w:ilvl w:val="0"/>
          <w:numId w:val="23"/>
        </w:numPr>
        <w:rPr>
          <w:lang w:val="en-US"/>
        </w:rPr>
      </w:pPr>
      <w:r w:rsidRPr="0000440A">
        <w:rPr>
          <w:lang w:val="en-US"/>
        </w:rPr>
        <w:t xml:space="preserve">Determine electricity allocation in LEC: a basic way to do this is to assign a constant “ratio” to each member that is proportional to their consumption with respect to other members of the LEC, but other alternatives can be explored. </w:t>
      </w:r>
    </w:p>
    <w:p w14:paraId="231723F5" w14:textId="3D302168" w:rsidR="00DD05FE" w:rsidRPr="0000440A" w:rsidRDefault="00632C97" w:rsidP="00DD05FE">
      <w:pPr>
        <w:pStyle w:val="ListParagraph"/>
        <w:numPr>
          <w:ilvl w:val="0"/>
          <w:numId w:val="23"/>
        </w:numPr>
        <w:rPr>
          <w:lang w:val="en-US"/>
        </w:rPr>
      </w:pPr>
      <w:r w:rsidRPr="0000440A">
        <w:rPr>
          <w:lang w:val="en-US"/>
        </w:rPr>
        <w:t>Find economica</w:t>
      </w:r>
      <w:r w:rsidR="00DD05FE" w:rsidRPr="0000440A">
        <w:rPr>
          <w:lang w:val="en-US"/>
        </w:rPr>
        <w:t xml:space="preserve">lly </w:t>
      </w:r>
      <w:r w:rsidRPr="0000440A">
        <w:rPr>
          <w:lang w:val="en-US"/>
        </w:rPr>
        <w:t xml:space="preserve">beneficial </w:t>
      </w:r>
      <w:r w:rsidR="00DD05FE" w:rsidRPr="0000440A">
        <w:rPr>
          <w:lang w:val="en-US"/>
        </w:rPr>
        <w:t>and grid friendly community design:</w:t>
      </w:r>
    </w:p>
    <w:p w14:paraId="0D79A73B" w14:textId="508E4884" w:rsidR="00DD05FE" w:rsidRPr="0000440A" w:rsidRDefault="00DD05FE" w:rsidP="00DD05FE">
      <w:pPr>
        <w:pStyle w:val="ListParagraph"/>
        <w:numPr>
          <w:ilvl w:val="1"/>
          <w:numId w:val="23"/>
        </w:numPr>
        <w:rPr>
          <w:lang w:val="en-US"/>
        </w:rPr>
      </w:pPr>
      <w:r w:rsidRPr="0000440A">
        <w:rPr>
          <w:lang w:val="en-US"/>
        </w:rPr>
        <w:t>Community size/load profile compatibility (2-1</w:t>
      </w:r>
      <w:r w:rsidR="0000440A" w:rsidRPr="0000440A">
        <w:rPr>
          <w:lang w:val="en-US"/>
        </w:rPr>
        <w:t>5</w:t>
      </w:r>
      <w:r w:rsidRPr="0000440A">
        <w:rPr>
          <w:lang w:val="en-US"/>
        </w:rPr>
        <w:t xml:space="preserve"> buildings possible) </w:t>
      </w:r>
    </w:p>
    <w:p w14:paraId="1FE919C0" w14:textId="69722E8A" w:rsidR="00DD05FE" w:rsidRPr="0000440A" w:rsidRDefault="00DD05FE" w:rsidP="00DD05FE">
      <w:pPr>
        <w:pStyle w:val="ListParagraph"/>
        <w:numPr>
          <w:ilvl w:val="1"/>
          <w:numId w:val="23"/>
        </w:numPr>
        <w:rPr>
          <w:lang w:val="en-US"/>
        </w:rPr>
      </w:pPr>
      <w:r w:rsidRPr="0000440A">
        <w:rPr>
          <w:lang w:val="en-US"/>
        </w:rPr>
        <w:t>PV penetration (%)</w:t>
      </w:r>
      <w:r w:rsidR="00632C97" w:rsidRPr="0000440A">
        <w:rPr>
          <w:lang w:val="en-US"/>
        </w:rPr>
        <w:t xml:space="preserve"> &lt;- who has PV</w:t>
      </w:r>
    </w:p>
    <w:p w14:paraId="1C5C58F8" w14:textId="38834A77" w:rsidR="00DD05FE" w:rsidRPr="0000440A" w:rsidRDefault="00DD05FE" w:rsidP="00DD05FE">
      <w:pPr>
        <w:pStyle w:val="ListParagraph"/>
        <w:numPr>
          <w:ilvl w:val="1"/>
          <w:numId w:val="23"/>
        </w:numPr>
        <w:rPr>
          <w:lang w:val="en-US"/>
        </w:rPr>
      </w:pPr>
      <w:r w:rsidRPr="0000440A">
        <w:rPr>
          <w:lang w:val="en-US"/>
        </w:rPr>
        <w:t>ESS penetration (%)</w:t>
      </w:r>
      <w:r w:rsidR="00632C97" w:rsidRPr="0000440A">
        <w:rPr>
          <w:lang w:val="en-US"/>
        </w:rPr>
        <w:t xml:space="preserve"> &lt;- who has ESS</w:t>
      </w:r>
    </w:p>
    <w:p w14:paraId="4859ED19" w14:textId="77777777" w:rsidR="00DD05FE" w:rsidRPr="0000440A" w:rsidRDefault="00DD05FE" w:rsidP="00DD05FE">
      <w:pPr>
        <w:pStyle w:val="ListParagraph"/>
        <w:numPr>
          <w:ilvl w:val="0"/>
          <w:numId w:val="23"/>
        </w:numPr>
        <w:rPr>
          <w:lang w:val="en-US"/>
        </w:rPr>
      </w:pPr>
      <w:r w:rsidRPr="0000440A">
        <w:rPr>
          <w:lang w:val="en-US"/>
        </w:rPr>
        <w:t xml:space="preserve">Design EMS: </w:t>
      </w:r>
    </w:p>
    <w:p w14:paraId="5E498F73" w14:textId="3AB73CED" w:rsidR="00DD05FE" w:rsidRPr="0000440A" w:rsidRDefault="00DD05FE" w:rsidP="00DD05FE">
      <w:pPr>
        <w:pStyle w:val="ListParagraph"/>
        <w:numPr>
          <w:ilvl w:val="1"/>
          <w:numId w:val="23"/>
        </w:numPr>
        <w:rPr>
          <w:lang w:val="en-US"/>
        </w:rPr>
      </w:pPr>
      <w:r w:rsidRPr="0000440A">
        <w:rPr>
          <w:lang w:val="en-US"/>
        </w:rPr>
        <w:t>Load shifting</w:t>
      </w:r>
      <w:r w:rsidR="006D362A" w:rsidRPr="0000440A">
        <w:rPr>
          <w:lang w:val="en-US"/>
        </w:rPr>
        <w:t xml:space="preserve"> (is it better to have a few highly flexible members? </w:t>
      </w:r>
      <w:proofErr w:type="gramStart"/>
      <w:r w:rsidR="006D362A" w:rsidRPr="0000440A">
        <w:rPr>
          <w:lang w:val="en-US"/>
        </w:rPr>
        <w:t>Or many</w:t>
      </w:r>
      <w:proofErr w:type="gramEnd"/>
      <w:r w:rsidR="006D362A" w:rsidRPr="0000440A">
        <w:rPr>
          <w:lang w:val="en-US"/>
        </w:rPr>
        <w:t xml:space="preserve"> mildly flexible?)</w:t>
      </w:r>
    </w:p>
    <w:p w14:paraId="0DA87BC1" w14:textId="722F857B" w:rsidR="006D362A" w:rsidRPr="0000440A" w:rsidRDefault="00DD05FE" w:rsidP="00DD05FE">
      <w:pPr>
        <w:pStyle w:val="ListParagraph"/>
        <w:numPr>
          <w:ilvl w:val="2"/>
          <w:numId w:val="23"/>
        </w:numPr>
        <w:rPr>
          <w:lang w:val="en-US"/>
        </w:rPr>
      </w:pPr>
      <w:r w:rsidRPr="0000440A">
        <w:rPr>
          <w:lang w:val="en-US"/>
        </w:rPr>
        <w:t xml:space="preserve">According to </w:t>
      </w:r>
      <w:r w:rsidR="0000440A" w:rsidRPr="0000440A">
        <w:rPr>
          <w:lang w:val="en-US"/>
        </w:rPr>
        <w:t>profile metadata</w:t>
      </w:r>
      <w:r w:rsidRPr="0000440A">
        <w:rPr>
          <w:lang w:val="en-US"/>
        </w:rPr>
        <w:t xml:space="preserve">, </w:t>
      </w:r>
      <w:proofErr w:type="gramStart"/>
      <w:r w:rsidRPr="0000440A">
        <w:rPr>
          <w:lang w:val="en-US"/>
        </w:rPr>
        <w:t>a percentage</w:t>
      </w:r>
      <w:proofErr w:type="gramEnd"/>
      <w:r w:rsidRPr="0000440A">
        <w:rPr>
          <w:lang w:val="en-US"/>
        </w:rPr>
        <w:t xml:space="preserve"> of the load will be shiftable (</w:t>
      </w:r>
      <w:r w:rsidR="006D362A" w:rsidRPr="0000440A">
        <w:rPr>
          <w:lang w:val="en-US"/>
        </w:rPr>
        <w:t>10</w:t>
      </w:r>
      <w:r w:rsidRPr="0000440A">
        <w:rPr>
          <w:lang w:val="en-US"/>
        </w:rPr>
        <w:t>-</w:t>
      </w:r>
      <w:r w:rsidR="006D362A" w:rsidRPr="0000440A">
        <w:rPr>
          <w:lang w:val="en-US"/>
        </w:rPr>
        <w:t>4</w:t>
      </w:r>
      <w:r w:rsidRPr="0000440A">
        <w:rPr>
          <w:lang w:val="en-US"/>
        </w:rPr>
        <w:t>0%)</w:t>
      </w:r>
      <w:r w:rsidR="0000440A" w:rsidRPr="0000440A">
        <w:rPr>
          <w:lang w:val="en-US"/>
        </w:rPr>
        <w:t>.</w:t>
      </w:r>
    </w:p>
    <w:p w14:paraId="46C8CD3B" w14:textId="5BC938A9" w:rsidR="00DD05FE" w:rsidRPr="0000440A" w:rsidRDefault="006D362A" w:rsidP="00DD05FE">
      <w:pPr>
        <w:pStyle w:val="ListParagraph"/>
        <w:numPr>
          <w:ilvl w:val="2"/>
          <w:numId w:val="23"/>
        </w:numPr>
        <w:rPr>
          <w:lang w:val="en-US"/>
        </w:rPr>
      </w:pPr>
      <w:r w:rsidRPr="0000440A">
        <w:rPr>
          <w:lang w:val="en-US"/>
        </w:rPr>
        <w:t xml:space="preserve">If HP or EV are available: time windows will be available for load shifting.  </w:t>
      </w:r>
    </w:p>
    <w:p w14:paraId="64B3EF1C" w14:textId="3782574F" w:rsidR="00DD05FE" w:rsidRPr="0000440A" w:rsidRDefault="00DD05FE" w:rsidP="006D362A">
      <w:pPr>
        <w:pStyle w:val="ListParagraph"/>
        <w:numPr>
          <w:ilvl w:val="1"/>
          <w:numId w:val="23"/>
        </w:numPr>
        <w:rPr>
          <w:lang w:val="en-US"/>
        </w:rPr>
      </w:pPr>
      <w:r w:rsidRPr="0000440A">
        <w:rPr>
          <w:lang w:val="en-US"/>
        </w:rPr>
        <w:t xml:space="preserve">Battery optimization: </w:t>
      </w:r>
      <w:r w:rsidR="006D362A" w:rsidRPr="0000440A">
        <w:rPr>
          <w:lang w:val="en-US"/>
        </w:rPr>
        <w:t>households with batteries can control when to charge/discharge (prioritize self-consumption? local trading? peak shaving?) &lt;- battery size/characteristics/constraints will be provided</w:t>
      </w:r>
    </w:p>
    <w:p w14:paraId="09A216DB" w14:textId="77777777" w:rsidR="00B20BD6" w:rsidRPr="0000440A" w:rsidRDefault="00B20BD6" w:rsidP="00B20BD6">
      <w:pPr>
        <w:rPr>
          <w:b/>
          <w:bCs/>
          <w:lang w:val="en-US"/>
        </w:rPr>
      </w:pPr>
      <w:proofErr w:type="gramStart"/>
      <w:r w:rsidRPr="0000440A">
        <w:rPr>
          <w:b/>
          <w:bCs/>
          <w:lang w:val="en-US"/>
        </w:rPr>
        <w:t>Outputs</w:t>
      </w:r>
      <w:proofErr w:type="gramEnd"/>
    </w:p>
    <w:p w14:paraId="2A538BA7" w14:textId="60F0D5A7" w:rsidR="00B20BD6" w:rsidRPr="0000440A" w:rsidRDefault="00B20BD6" w:rsidP="00B20BD6">
      <w:pPr>
        <w:numPr>
          <w:ilvl w:val="0"/>
          <w:numId w:val="12"/>
        </w:numPr>
        <w:rPr>
          <w:lang w:val="en-US"/>
        </w:rPr>
      </w:pPr>
      <w:r w:rsidRPr="0000440A">
        <w:rPr>
          <w:lang w:val="en-US"/>
        </w:rPr>
        <w:t xml:space="preserve">methodology for identifying </w:t>
      </w:r>
      <w:r w:rsidR="008D2BAB" w:rsidRPr="0000440A">
        <w:rPr>
          <w:lang w:val="en-US"/>
        </w:rPr>
        <w:t xml:space="preserve">beneficial </w:t>
      </w:r>
      <w:proofErr w:type="spellStart"/>
      <w:r w:rsidR="008D2BAB" w:rsidRPr="0000440A">
        <w:rPr>
          <w:lang w:val="en-US"/>
        </w:rPr>
        <w:t>vZEV</w:t>
      </w:r>
      <w:proofErr w:type="spellEnd"/>
      <w:r w:rsidR="008D2BAB" w:rsidRPr="0000440A">
        <w:rPr>
          <w:lang w:val="en-US"/>
        </w:rPr>
        <w:t xml:space="preserve"> design (beneficial for members of </w:t>
      </w:r>
      <w:proofErr w:type="spellStart"/>
      <w:r w:rsidR="008D2BAB" w:rsidRPr="0000440A">
        <w:rPr>
          <w:lang w:val="en-US"/>
        </w:rPr>
        <w:t>vZEV</w:t>
      </w:r>
      <w:proofErr w:type="spellEnd"/>
      <w:r w:rsidR="008D2BAB" w:rsidRPr="0000440A">
        <w:rPr>
          <w:lang w:val="en-US"/>
        </w:rPr>
        <w:t xml:space="preserve"> and for the grid/DSO)</w:t>
      </w:r>
    </w:p>
    <w:p w14:paraId="6EAC73EE" w14:textId="596B84D4" w:rsidR="006D362A" w:rsidRPr="0000440A" w:rsidRDefault="006D362A" w:rsidP="00B20BD6">
      <w:pPr>
        <w:numPr>
          <w:ilvl w:val="0"/>
          <w:numId w:val="12"/>
        </w:numPr>
        <w:rPr>
          <w:lang w:val="en-US"/>
        </w:rPr>
      </w:pPr>
      <w:r w:rsidRPr="0000440A">
        <w:rPr>
          <w:lang w:val="en-US"/>
        </w:rPr>
        <w:t xml:space="preserve">methodology for load shifting/battery operation when part of a </w:t>
      </w:r>
      <w:proofErr w:type="spellStart"/>
      <w:r w:rsidRPr="0000440A">
        <w:rPr>
          <w:lang w:val="en-US"/>
        </w:rPr>
        <w:t>vZEV</w:t>
      </w:r>
      <w:proofErr w:type="spellEnd"/>
    </w:p>
    <w:p w14:paraId="3FF4EE94" w14:textId="4B9279EA" w:rsidR="00B20BD6" w:rsidRPr="0000440A" w:rsidRDefault="00B20BD6" w:rsidP="00B20BD6">
      <w:pPr>
        <w:rPr>
          <w:lang w:val="en-US"/>
        </w:rPr>
      </w:pPr>
      <w:r w:rsidRPr="0000440A">
        <w:rPr>
          <w:lang w:val="en-US"/>
        </w:rPr>
        <w:t xml:space="preserve">This could become: a screening tool for evaluating future </w:t>
      </w:r>
      <w:proofErr w:type="spellStart"/>
      <w:r w:rsidRPr="0000440A">
        <w:rPr>
          <w:lang w:val="en-US"/>
        </w:rPr>
        <w:t>vZEV</w:t>
      </w:r>
      <w:proofErr w:type="spellEnd"/>
      <w:r w:rsidRPr="0000440A">
        <w:rPr>
          <w:lang w:val="en-US"/>
        </w:rPr>
        <w:t xml:space="preserve"> requests.</w:t>
      </w:r>
    </w:p>
    <w:p w14:paraId="48DB201D" w14:textId="0CD396AE" w:rsidR="000F766D" w:rsidRPr="0000440A" w:rsidRDefault="000F766D" w:rsidP="000F766D">
      <w:pPr>
        <w:rPr>
          <w:lang w:val="en-US"/>
        </w:rPr>
      </w:pPr>
    </w:p>
    <w:sectPr w:rsidR="000F766D" w:rsidRPr="000044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EA0"/>
    <w:multiLevelType w:val="multilevel"/>
    <w:tmpl w:val="974E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11382"/>
    <w:multiLevelType w:val="multilevel"/>
    <w:tmpl w:val="447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C69"/>
    <w:multiLevelType w:val="hybridMultilevel"/>
    <w:tmpl w:val="34C841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3E0"/>
    <w:multiLevelType w:val="multilevel"/>
    <w:tmpl w:val="8E1A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C49CF"/>
    <w:multiLevelType w:val="multilevel"/>
    <w:tmpl w:val="A8B8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B035A"/>
    <w:multiLevelType w:val="multilevel"/>
    <w:tmpl w:val="7BB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23FE0"/>
    <w:multiLevelType w:val="multilevel"/>
    <w:tmpl w:val="7CBC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51B1D"/>
    <w:multiLevelType w:val="hybridMultilevel"/>
    <w:tmpl w:val="5290C5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22D9B"/>
    <w:multiLevelType w:val="multilevel"/>
    <w:tmpl w:val="ADCE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F117E"/>
    <w:multiLevelType w:val="multilevel"/>
    <w:tmpl w:val="831A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E63EA"/>
    <w:multiLevelType w:val="multilevel"/>
    <w:tmpl w:val="AC8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5716A"/>
    <w:multiLevelType w:val="multilevel"/>
    <w:tmpl w:val="5A1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03FE0"/>
    <w:multiLevelType w:val="multilevel"/>
    <w:tmpl w:val="6A1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C6FDE"/>
    <w:multiLevelType w:val="hybridMultilevel"/>
    <w:tmpl w:val="AFD4E0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553A3"/>
    <w:multiLevelType w:val="multilevel"/>
    <w:tmpl w:val="BCE8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61453"/>
    <w:multiLevelType w:val="multilevel"/>
    <w:tmpl w:val="D99E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3479C7"/>
    <w:multiLevelType w:val="hybridMultilevel"/>
    <w:tmpl w:val="58D0B956"/>
    <w:lvl w:ilvl="0" w:tplc="577A57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9353B"/>
    <w:multiLevelType w:val="multilevel"/>
    <w:tmpl w:val="B9F4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D5608"/>
    <w:multiLevelType w:val="multilevel"/>
    <w:tmpl w:val="584A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63C5C"/>
    <w:multiLevelType w:val="multilevel"/>
    <w:tmpl w:val="9068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06410"/>
    <w:multiLevelType w:val="multilevel"/>
    <w:tmpl w:val="27E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86BC0"/>
    <w:multiLevelType w:val="multilevel"/>
    <w:tmpl w:val="EEA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33E95"/>
    <w:multiLevelType w:val="hybridMultilevel"/>
    <w:tmpl w:val="4D6A57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C0035"/>
    <w:multiLevelType w:val="multilevel"/>
    <w:tmpl w:val="59A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400863">
    <w:abstractNumId w:val="0"/>
  </w:num>
  <w:num w:numId="2" w16cid:durableId="704645818">
    <w:abstractNumId w:val="5"/>
  </w:num>
  <w:num w:numId="3" w16cid:durableId="2116051652">
    <w:abstractNumId w:val="10"/>
  </w:num>
  <w:num w:numId="4" w16cid:durableId="851069625">
    <w:abstractNumId w:val="8"/>
  </w:num>
  <w:num w:numId="5" w16cid:durableId="871378153">
    <w:abstractNumId w:val="18"/>
  </w:num>
  <w:num w:numId="6" w16cid:durableId="1829665231">
    <w:abstractNumId w:val="4"/>
  </w:num>
  <w:num w:numId="7" w16cid:durableId="2020618297">
    <w:abstractNumId w:val="15"/>
  </w:num>
  <w:num w:numId="8" w16cid:durableId="1385376363">
    <w:abstractNumId w:val="11"/>
  </w:num>
  <w:num w:numId="9" w16cid:durableId="949052229">
    <w:abstractNumId w:val="23"/>
  </w:num>
  <w:num w:numId="10" w16cid:durableId="1101292169">
    <w:abstractNumId w:val="3"/>
  </w:num>
  <w:num w:numId="11" w16cid:durableId="287398477">
    <w:abstractNumId w:val="17"/>
  </w:num>
  <w:num w:numId="12" w16cid:durableId="12994600">
    <w:abstractNumId w:val="21"/>
  </w:num>
  <w:num w:numId="13" w16cid:durableId="1845975218">
    <w:abstractNumId w:val="1"/>
  </w:num>
  <w:num w:numId="14" w16cid:durableId="2146464423">
    <w:abstractNumId w:val="20"/>
  </w:num>
  <w:num w:numId="15" w16cid:durableId="1942030653">
    <w:abstractNumId w:val="14"/>
  </w:num>
  <w:num w:numId="16" w16cid:durableId="232472332">
    <w:abstractNumId w:val="6"/>
  </w:num>
  <w:num w:numId="17" w16cid:durableId="1309432973">
    <w:abstractNumId w:val="19"/>
  </w:num>
  <w:num w:numId="18" w16cid:durableId="984116192">
    <w:abstractNumId w:val="12"/>
  </w:num>
  <w:num w:numId="19" w16cid:durableId="1338653496">
    <w:abstractNumId w:val="9"/>
  </w:num>
  <w:num w:numId="20" w16cid:durableId="1655602013">
    <w:abstractNumId w:val="22"/>
  </w:num>
  <w:num w:numId="21" w16cid:durableId="587424418">
    <w:abstractNumId w:val="7"/>
  </w:num>
  <w:num w:numId="22" w16cid:durableId="747533973">
    <w:abstractNumId w:val="2"/>
  </w:num>
  <w:num w:numId="23" w16cid:durableId="720978753">
    <w:abstractNumId w:val="13"/>
  </w:num>
  <w:num w:numId="24" w16cid:durableId="935136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6"/>
    <w:rsid w:val="0000440A"/>
    <w:rsid w:val="000F766D"/>
    <w:rsid w:val="001C6918"/>
    <w:rsid w:val="002A3938"/>
    <w:rsid w:val="003151FC"/>
    <w:rsid w:val="00320765"/>
    <w:rsid w:val="003253C7"/>
    <w:rsid w:val="00352F82"/>
    <w:rsid w:val="004709A4"/>
    <w:rsid w:val="00483F71"/>
    <w:rsid w:val="00486538"/>
    <w:rsid w:val="004B16FB"/>
    <w:rsid w:val="00593769"/>
    <w:rsid w:val="0062502B"/>
    <w:rsid w:val="006276D7"/>
    <w:rsid w:val="00632C97"/>
    <w:rsid w:val="00641E5C"/>
    <w:rsid w:val="006C6194"/>
    <w:rsid w:val="006D362A"/>
    <w:rsid w:val="006E0DB2"/>
    <w:rsid w:val="007704F0"/>
    <w:rsid w:val="008D2BAB"/>
    <w:rsid w:val="00954C26"/>
    <w:rsid w:val="00992EBA"/>
    <w:rsid w:val="00A04E26"/>
    <w:rsid w:val="00AF198F"/>
    <w:rsid w:val="00B20BD6"/>
    <w:rsid w:val="00B42575"/>
    <w:rsid w:val="00BE29C6"/>
    <w:rsid w:val="00C55534"/>
    <w:rsid w:val="00DD05FE"/>
    <w:rsid w:val="00E461E0"/>
    <w:rsid w:val="00EB2964"/>
    <w:rsid w:val="00F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00AF"/>
  <w15:chartTrackingRefBased/>
  <w15:docId w15:val="{26900E74-6ED9-469F-A6BB-4D7DFCC5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1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sra.sidqi@hslu.ch" TargetMode="External"/><Relationship Id="rId5" Type="http://schemas.openxmlformats.org/officeDocument/2006/relationships/hyperlink" Target="mailto:taniabeatriz.lopezgarcia@hslu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Hochschule Luzern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Garcia Tania Beatriz HSLU T&amp;A</dc:creator>
  <cp:keywords/>
  <dc:description/>
  <cp:lastModifiedBy>Lopez Garcia Tania Beatriz HSLU T&amp;A</cp:lastModifiedBy>
  <cp:revision>3</cp:revision>
  <dcterms:created xsi:type="dcterms:W3CDTF">2026-04-15T20:37:00Z</dcterms:created>
  <dcterms:modified xsi:type="dcterms:W3CDTF">2026-04-15T20:42:00Z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2026-03-18T08:29:41Z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29af63de-d58c-4a84-b5aa-e9b70088bb2c</vt:lpwstr>
  </property>
  <property fmtid="{D5CDD505-2E9C-101B-9397-08002B2CF9AE}" pid="8" name="MSIP_Label_e8b0afbd-3cf7-4707-aee4-8dc9d855de29_ContentBits">
    <vt:lpwstr>0</vt:lpwstr>
  </property>
  <property fmtid="{D5CDD505-2E9C-101B-9397-08002B2CF9AE}" pid="9" name="MSIP_Label_e8b0afbd-3cf7-4707-aee4-8dc9d855de29_Tag">
    <vt:lpwstr>10, 3, 0, 1</vt:lpwstr>
  </property>
</Properties>
</file>